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C3" w:rsidRPr="00EA6DAD" w:rsidRDefault="00EA6DAD" w:rsidP="00EA6DAD">
      <w:pPr>
        <w:pStyle w:val="NoSpacing"/>
        <w:rPr>
          <w:b/>
          <w:sz w:val="48"/>
          <w:szCs w:val="48"/>
        </w:rPr>
      </w:pPr>
      <w:r w:rsidRPr="00EA6DAD">
        <w:rPr>
          <w:b/>
          <w:sz w:val="48"/>
          <w:szCs w:val="48"/>
        </w:rPr>
        <w:t>Family History</w:t>
      </w:r>
      <w:bookmarkStart w:id="0" w:name="_GoBack"/>
      <w:bookmarkEnd w:id="0"/>
    </w:p>
    <w:p w:rsidR="00EA6DAD" w:rsidRDefault="00EA6DAD" w:rsidP="00EA6DAD">
      <w:pPr>
        <w:pStyle w:val="NoSpacing"/>
      </w:pPr>
    </w:p>
    <w:p w:rsidR="00EA6DAD" w:rsidRPr="00EA6DAD" w:rsidRDefault="00EA6DAD" w:rsidP="00EA6DAD">
      <w:pPr>
        <w:pStyle w:val="NoSpacing"/>
        <w:rPr>
          <w:b/>
          <w:sz w:val="28"/>
          <w:szCs w:val="28"/>
        </w:rPr>
      </w:pPr>
      <w:r w:rsidRPr="00EA6DAD">
        <w:rPr>
          <w:b/>
          <w:sz w:val="28"/>
          <w:szCs w:val="28"/>
        </w:rPr>
        <w:t>In this section, you will evaluate your family history and some possible health risk factors.  You may use pictures, diagrams, photos, logos, or words.</w:t>
      </w:r>
    </w:p>
    <w:p w:rsidR="00EA6DAD" w:rsidRPr="00EA6DAD" w:rsidRDefault="00EA6DAD" w:rsidP="00EA6DAD">
      <w:pPr>
        <w:pStyle w:val="NoSpacing"/>
        <w:rPr>
          <w:b/>
        </w:rPr>
      </w:pPr>
    </w:p>
    <w:p w:rsidR="00EA6DAD" w:rsidRDefault="00EA6DAD" w:rsidP="00EA6D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6DAD">
        <w:rPr>
          <w:sz w:val="24"/>
          <w:szCs w:val="24"/>
        </w:rPr>
        <w:t>Illustrate your family tree starting with you maternal and paternal grandparents, parents, aunts, uncles, and your immediate siblings (use the family tree provided as a guide).</w:t>
      </w: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P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6DAD">
        <w:rPr>
          <w:sz w:val="24"/>
          <w:szCs w:val="24"/>
        </w:rPr>
        <w:t>Are you aware of any health risk factors (illness, diseases, or disorders) that may run in your family?</w:t>
      </w: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P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6DAD">
        <w:rPr>
          <w:sz w:val="24"/>
          <w:szCs w:val="24"/>
        </w:rPr>
        <w:t>Do you put yourself at risk with any activities that you choose to participate in?</w:t>
      </w: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P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6DAD">
        <w:rPr>
          <w:sz w:val="24"/>
          <w:szCs w:val="24"/>
        </w:rPr>
        <w:t>Describe health lifestyle practices that you and your family incorporate into your routine.</w:t>
      </w: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Default="00EA6DAD" w:rsidP="00EA6DAD">
      <w:pPr>
        <w:pStyle w:val="NoSpacing"/>
        <w:rPr>
          <w:sz w:val="24"/>
          <w:szCs w:val="24"/>
        </w:rPr>
      </w:pPr>
    </w:p>
    <w:p w:rsidR="00EA6DAD" w:rsidRPr="00EA6DAD" w:rsidRDefault="00EA6DAD" w:rsidP="00EA6DAD">
      <w:pPr>
        <w:pStyle w:val="NoSpacing"/>
        <w:rPr>
          <w:sz w:val="24"/>
          <w:szCs w:val="24"/>
        </w:rPr>
      </w:pPr>
    </w:p>
    <w:p w:rsidR="00EA6DAD" w:rsidRPr="00EA6DAD" w:rsidRDefault="00EA6DAD" w:rsidP="00EA6D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6DAD">
        <w:rPr>
          <w:sz w:val="24"/>
          <w:szCs w:val="24"/>
        </w:rPr>
        <w:t>What are you doing to insure that you are leading a healthy lifestyle?</w:t>
      </w:r>
    </w:p>
    <w:sectPr w:rsidR="00EA6DAD" w:rsidRPr="00EA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4458"/>
    <w:multiLevelType w:val="hybridMultilevel"/>
    <w:tmpl w:val="6618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AD"/>
    <w:rsid w:val="004549C3"/>
    <w:rsid w:val="00E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WCUSD200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WHS</cp:lastModifiedBy>
  <cp:revision>1</cp:revision>
  <cp:lastPrinted>2014-09-02T14:41:00Z</cp:lastPrinted>
  <dcterms:created xsi:type="dcterms:W3CDTF">2014-09-02T14:37:00Z</dcterms:created>
  <dcterms:modified xsi:type="dcterms:W3CDTF">2014-09-02T18:32:00Z</dcterms:modified>
</cp:coreProperties>
</file>